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66" w:rsidRPr="00C95B66" w:rsidRDefault="00C95B66" w:rsidP="00C95B66">
      <w:pPr>
        <w:rPr>
          <w:rFonts w:ascii="Times New Roman" w:hAnsi="Times New Roman" w:cs="Times New Roman"/>
          <w:sz w:val="24"/>
          <w:szCs w:val="24"/>
        </w:rPr>
      </w:pPr>
    </w:p>
    <w:p w:rsidR="00C95B66" w:rsidRPr="003B1793" w:rsidRDefault="00C95B66" w:rsidP="003B1793">
      <w:pPr>
        <w:jc w:val="center"/>
        <w:rPr>
          <w:rFonts w:ascii="Times New Roman" w:hAnsi="Times New Roman" w:cs="Times New Roman"/>
          <w:sz w:val="32"/>
          <w:szCs w:val="32"/>
        </w:rPr>
      </w:pPr>
      <w:r w:rsidRPr="003B1793">
        <w:rPr>
          <w:rFonts w:ascii="Times New Roman" w:hAnsi="Times New Roman" w:cs="Times New Roman"/>
          <w:sz w:val="32"/>
          <w:szCs w:val="32"/>
        </w:rPr>
        <w:t>Обслуживание ведется по полисам ДМС следующих страховых компаний:</w:t>
      </w:r>
    </w:p>
    <w:p w:rsidR="00822B6F" w:rsidRDefault="00822B6F" w:rsidP="00C95B66">
      <w:pPr>
        <w:rPr>
          <w:rFonts w:ascii="Times New Roman" w:hAnsi="Times New Roman" w:cs="Times New Roman"/>
          <w:sz w:val="24"/>
          <w:szCs w:val="24"/>
        </w:rPr>
        <w:sectPr w:rsidR="00822B6F" w:rsidSect="00822B6F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C95B66" w:rsidRPr="00C95B66" w:rsidRDefault="00C95B66" w:rsidP="00C95B66">
      <w:pPr>
        <w:rPr>
          <w:rFonts w:ascii="Times New Roman" w:hAnsi="Times New Roman" w:cs="Times New Roman"/>
          <w:sz w:val="24"/>
          <w:szCs w:val="24"/>
        </w:rPr>
      </w:pPr>
      <w:r w:rsidRPr="00C95B66">
        <w:rPr>
          <w:rFonts w:ascii="Times New Roman" w:hAnsi="Times New Roman" w:cs="Times New Roman"/>
          <w:sz w:val="24"/>
          <w:szCs w:val="24"/>
        </w:rPr>
        <w:lastRenderedPageBreak/>
        <w:t>ООО Ренессанс-страхование</w:t>
      </w:r>
    </w:p>
    <w:p w:rsidR="00C95B66" w:rsidRPr="00C95B66" w:rsidRDefault="00C95B66" w:rsidP="00C95B66">
      <w:pPr>
        <w:rPr>
          <w:rFonts w:ascii="Times New Roman" w:hAnsi="Times New Roman" w:cs="Times New Roman"/>
          <w:sz w:val="24"/>
          <w:szCs w:val="24"/>
        </w:rPr>
      </w:pPr>
      <w:r w:rsidRPr="00C95B66">
        <w:rPr>
          <w:rFonts w:ascii="Times New Roman" w:hAnsi="Times New Roman" w:cs="Times New Roman"/>
          <w:sz w:val="24"/>
          <w:szCs w:val="24"/>
        </w:rPr>
        <w:t>ОАО Военно-страховая компания + Страховой дом</w:t>
      </w:r>
    </w:p>
    <w:p w:rsidR="00C95B66" w:rsidRPr="00C95B66" w:rsidRDefault="00C95B66" w:rsidP="00C95B66">
      <w:pPr>
        <w:rPr>
          <w:rFonts w:ascii="Times New Roman" w:hAnsi="Times New Roman" w:cs="Times New Roman"/>
          <w:sz w:val="24"/>
          <w:szCs w:val="24"/>
        </w:rPr>
      </w:pPr>
      <w:r w:rsidRPr="00C95B66">
        <w:rPr>
          <w:rFonts w:ascii="Times New Roman" w:hAnsi="Times New Roman" w:cs="Times New Roman"/>
          <w:sz w:val="24"/>
          <w:szCs w:val="24"/>
        </w:rPr>
        <w:t xml:space="preserve">ОАО </w:t>
      </w:r>
      <w:proofErr w:type="spellStart"/>
      <w:r w:rsidRPr="00C95B66">
        <w:rPr>
          <w:rFonts w:ascii="Times New Roman" w:hAnsi="Times New Roman" w:cs="Times New Roman"/>
          <w:sz w:val="24"/>
          <w:szCs w:val="24"/>
        </w:rPr>
        <w:t>Согаз</w:t>
      </w:r>
      <w:proofErr w:type="spellEnd"/>
      <w:r w:rsidRPr="00C95B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B66" w:rsidRPr="00C95B66" w:rsidRDefault="00C95B66" w:rsidP="00C95B66">
      <w:pPr>
        <w:rPr>
          <w:rFonts w:ascii="Times New Roman" w:hAnsi="Times New Roman" w:cs="Times New Roman"/>
          <w:sz w:val="24"/>
          <w:szCs w:val="24"/>
        </w:rPr>
      </w:pPr>
      <w:r w:rsidRPr="00C95B66">
        <w:rPr>
          <w:rFonts w:ascii="Times New Roman" w:hAnsi="Times New Roman" w:cs="Times New Roman"/>
          <w:sz w:val="24"/>
          <w:szCs w:val="24"/>
        </w:rPr>
        <w:t>ОАО Национальная страховая группа</w:t>
      </w:r>
    </w:p>
    <w:p w:rsidR="00C95B66" w:rsidRPr="00C95B66" w:rsidRDefault="00C95B66" w:rsidP="00C95B66">
      <w:pPr>
        <w:rPr>
          <w:rFonts w:ascii="Times New Roman" w:hAnsi="Times New Roman" w:cs="Times New Roman"/>
          <w:sz w:val="24"/>
          <w:szCs w:val="24"/>
        </w:rPr>
      </w:pPr>
      <w:r w:rsidRPr="00C95B66">
        <w:rPr>
          <w:rFonts w:ascii="Times New Roman" w:hAnsi="Times New Roman" w:cs="Times New Roman"/>
          <w:sz w:val="24"/>
          <w:szCs w:val="24"/>
        </w:rPr>
        <w:t>ЗАО МАКС</w:t>
      </w:r>
    </w:p>
    <w:p w:rsidR="00822B6F" w:rsidRDefault="00822B6F" w:rsidP="00C95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ОАО Страховая группа МСК</w:t>
      </w:r>
    </w:p>
    <w:p w:rsidR="00C95B66" w:rsidRPr="00C95B66" w:rsidRDefault="00C95B66" w:rsidP="00C95B66">
      <w:pPr>
        <w:rPr>
          <w:rFonts w:ascii="Times New Roman" w:hAnsi="Times New Roman" w:cs="Times New Roman"/>
          <w:sz w:val="24"/>
          <w:szCs w:val="24"/>
        </w:rPr>
      </w:pPr>
      <w:r w:rsidRPr="00C95B66">
        <w:rPr>
          <w:rFonts w:ascii="Times New Roman" w:hAnsi="Times New Roman" w:cs="Times New Roman"/>
          <w:sz w:val="24"/>
          <w:szCs w:val="24"/>
        </w:rPr>
        <w:t>ОАО Капитал-страхование</w:t>
      </w:r>
    </w:p>
    <w:p w:rsidR="00C95B66" w:rsidRPr="00C95B66" w:rsidRDefault="00822B6F" w:rsidP="00C95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Роста </w:t>
      </w:r>
    </w:p>
    <w:p w:rsidR="00C95B66" w:rsidRPr="00C95B66" w:rsidRDefault="00C95B66" w:rsidP="00C95B66">
      <w:pPr>
        <w:rPr>
          <w:rFonts w:ascii="Times New Roman" w:hAnsi="Times New Roman" w:cs="Times New Roman"/>
          <w:sz w:val="24"/>
          <w:szCs w:val="24"/>
        </w:rPr>
      </w:pPr>
      <w:r w:rsidRPr="00C95B66">
        <w:rPr>
          <w:rFonts w:ascii="Times New Roman" w:hAnsi="Times New Roman" w:cs="Times New Roman"/>
          <w:sz w:val="24"/>
          <w:szCs w:val="24"/>
        </w:rPr>
        <w:t>ОАО Альфа-страхование</w:t>
      </w:r>
    </w:p>
    <w:p w:rsidR="00C95B66" w:rsidRPr="00C95B66" w:rsidRDefault="00C95B66" w:rsidP="00C95B66">
      <w:pPr>
        <w:rPr>
          <w:rFonts w:ascii="Times New Roman" w:hAnsi="Times New Roman" w:cs="Times New Roman"/>
          <w:sz w:val="24"/>
          <w:szCs w:val="24"/>
        </w:rPr>
      </w:pPr>
      <w:r w:rsidRPr="00C95B66">
        <w:rPr>
          <w:rFonts w:ascii="Times New Roman" w:hAnsi="Times New Roman" w:cs="Times New Roman"/>
          <w:sz w:val="24"/>
          <w:szCs w:val="24"/>
        </w:rPr>
        <w:t>ООО Согласие</w:t>
      </w:r>
    </w:p>
    <w:p w:rsidR="00C95B66" w:rsidRPr="00C95B66" w:rsidRDefault="00C95B66" w:rsidP="00C95B66">
      <w:pPr>
        <w:rPr>
          <w:rFonts w:ascii="Times New Roman" w:hAnsi="Times New Roman" w:cs="Times New Roman"/>
          <w:sz w:val="24"/>
          <w:szCs w:val="24"/>
        </w:rPr>
      </w:pPr>
      <w:r w:rsidRPr="00C95B66">
        <w:rPr>
          <w:rFonts w:ascii="Times New Roman" w:hAnsi="Times New Roman" w:cs="Times New Roman"/>
          <w:sz w:val="24"/>
          <w:szCs w:val="24"/>
        </w:rPr>
        <w:t xml:space="preserve">ОАО </w:t>
      </w:r>
      <w:proofErr w:type="spellStart"/>
      <w:r w:rsidRPr="00C95B66">
        <w:rPr>
          <w:rFonts w:ascii="Times New Roman" w:hAnsi="Times New Roman" w:cs="Times New Roman"/>
          <w:sz w:val="24"/>
          <w:szCs w:val="24"/>
        </w:rPr>
        <w:t>Югория</w:t>
      </w:r>
      <w:proofErr w:type="spellEnd"/>
    </w:p>
    <w:p w:rsidR="00C95B66" w:rsidRPr="00C95B66" w:rsidRDefault="00C95B66" w:rsidP="00C95B66">
      <w:pPr>
        <w:rPr>
          <w:rFonts w:ascii="Times New Roman" w:hAnsi="Times New Roman" w:cs="Times New Roman"/>
          <w:sz w:val="24"/>
          <w:szCs w:val="24"/>
        </w:rPr>
      </w:pPr>
      <w:r w:rsidRPr="00C95B66">
        <w:rPr>
          <w:rFonts w:ascii="Times New Roman" w:hAnsi="Times New Roman" w:cs="Times New Roman"/>
          <w:sz w:val="24"/>
          <w:szCs w:val="24"/>
        </w:rPr>
        <w:t>ОАО Региональный альянс</w:t>
      </w:r>
    </w:p>
    <w:p w:rsidR="00C95B66" w:rsidRPr="00C95B66" w:rsidRDefault="00C95B66" w:rsidP="00C95B66">
      <w:pPr>
        <w:rPr>
          <w:rFonts w:ascii="Times New Roman" w:hAnsi="Times New Roman" w:cs="Times New Roman"/>
          <w:sz w:val="24"/>
          <w:szCs w:val="24"/>
        </w:rPr>
      </w:pPr>
      <w:r w:rsidRPr="00C95B66">
        <w:rPr>
          <w:rFonts w:ascii="Times New Roman" w:hAnsi="Times New Roman" w:cs="Times New Roman"/>
          <w:sz w:val="24"/>
          <w:szCs w:val="24"/>
        </w:rPr>
        <w:t>ОАО Русская страховая компания</w:t>
      </w:r>
    </w:p>
    <w:p w:rsidR="00C95B66" w:rsidRPr="00C95B66" w:rsidRDefault="00C95B66" w:rsidP="00C95B66">
      <w:pPr>
        <w:rPr>
          <w:rFonts w:ascii="Times New Roman" w:hAnsi="Times New Roman" w:cs="Times New Roman"/>
          <w:sz w:val="24"/>
          <w:szCs w:val="24"/>
        </w:rPr>
      </w:pPr>
      <w:r w:rsidRPr="00C95B66">
        <w:rPr>
          <w:rFonts w:ascii="Times New Roman" w:hAnsi="Times New Roman" w:cs="Times New Roman"/>
          <w:sz w:val="24"/>
          <w:szCs w:val="24"/>
        </w:rPr>
        <w:t>СК ВТБ</w:t>
      </w:r>
    </w:p>
    <w:p w:rsidR="00C95B66" w:rsidRPr="00C95B66" w:rsidRDefault="00C95B66" w:rsidP="00C95B66">
      <w:pPr>
        <w:rPr>
          <w:rFonts w:ascii="Times New Roman" w:hAnsi="Times New Roman" w:cs="Times New Roman"/>
          <w:sz w:val="24"/>
          <w:szCs w:val="24"/>
        </w:rPr>
      </w:pPr>
      <w:r w:rsidRPr="00C95B66">
        <w:rPr>
          <w:rFonts w:ascii="Times New Roman" w:hAnsi="Times New Roman" w:cs="Times New Roman"/>
          <w:sz w:val="24"/>
          <w:szCs w:val="24"/>
        </w:rPr>
        <w:lastRenderedPageBreak/>
        <w:t>СК Ростра</w:t>
      </w:r>
    </w:p>
    <w:p w:rsidR="00C95B66" w:rsidRPr="00C95B66" w:rsidRDefault="00C95B66" w:rsidP="00C95B6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95B66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C95B66">
        <w:rPr>
          <w:rFonts w:ascii="Times New Roman" w:hAnsi="Times New Roman" w:cs="Times New Roman"/>
          <w:sz w:val="24"/>
          <w:szCs w:val="24"/>
        </w:rPr>
        <w:t>К Адонис</w:t>
      </w:r>
    </w:p>
    <w:p w:rsidR="00C95B66" w:rsidRPr="00C95B66" w:rsidRDefault="00C95B66" w:rsidP="00C95B66">
      <w:pPr>
        <w:rPr>
          <w:rFonts w:ascii="Times New Roman" w:hAnsi="Times New Roman" w:cs="Times New Roman"/>
          <w:sz w:val="24"/>
          <w:szCs w:val="24"/>
        </w:rPr>
      </w:pPr>
      <w:r w:rsidRPr="00C95B66">
        <w:rPr>
          <w:rFonts w:ascii="Times New Roman" w:hAnsi="Times New Roman" w:cs="Times New Roman"/>
          <w:sz w:val="24"/>
          <w:szCs w:val="24"/>
        </w:rPr>
        <w:t>ОАО Альянс</w:t>
      </w:r>
    </w:p>
    <w:p w:rsidR="00C95B66" w:rsidRPr="00C95B66" w:rsidRDefault="00C95B66" w:rsidP="00C95B66">
      <w:pPr>
        <w:rPr>
          <w:rFonts w:ascii="Times New Roman" w:hAnsi="Times New Roman" w:cs="Times New Roman"/>
          <w:sz w:val="24"/>
          <w:szCs w:val="24"/>
        </w:rPr>
      </w:pPr>
      <w:r w:rsidRPr="00C95B66">
        <w:rPr>
          <w:rFonts w:ascii="Times New Roman" w:hAnsi="Times New Roman" w:cs="Times New Roman"/>
          <w:sz w:val="24"/>
          <w:szCs w:val="24"/>
        </w:rPr>
        <w:t xml:space="preserve">ОАО </w:t>
      </w:r>
      <w:proofErr w:type="spellStart"/>
      <w:r w:rsidRPr="00C95B66">
        <w:rPr>
          <w:rFonts w:ascii="Times New Roman" w:hAnsi="Times New Roman" w:cs="Times New Roman"/>
          <w:sz w:val="24"/>
          <w:szCs w:val="24"/>
        </w:rPr>
        <w:t>Ингострах</w:t>
      </w:r>
      <w:proofErr w:type="spellEnd"/>
    </w:p>
    <w:p w:rsidR="00C95B66" w:rsidRPr="00C95B66" w:rsidRDefault="00C95B66" w:rsidP="00C95B66">
      <w:pPr>
        <w:rPr>
          <w:rFonts w:ascii="Times New Roman" w:hAnsi="Times New Roman" w:cs="Times New Roman"/>
          <w:sz w:val="24"/>
          <w:szCs w:val="24"/>
        </w:rPr>
      </w:pPr>
      <w:r w:rsidRPr="00C95B66">
        <w:rPr>
          <w:rFonts w:ascii="Times New Roman" w:hAnsi="Times New Roman" w:cs="Times New Roman"/>
          <w:sz w:val="24"/>
          <w:szCs w:val="24"/>
        </w:rPr>
        <w:t>ОАО Русская страховая транспортная компания</w:t>
      </w:r>
    </w:p>
    <w:p w:rsidR="00C95B66" w:rsidRPr="00C95B66" w:rsidRDefault="00C95B66" w:rsidP="00C95B66">
      <w:pPr>
        <w:rPr>
          <w:rFonts w:ascii="Times New Roman" w:hAnsi="Times New Roman" w:cs="Times New Roman"/>
          <w:sz w:val="24"/>
          <w:szCs w:val="24"/>
        </w:rPr>
      </w:pPr>
      <w:r w:rsidRPr="00C95B66">
        <w:rPr>
          <w:rFonts w:ascii="Times New Roman" w:hAnsi="Times New Roman" w:cs="Times New Roman"/>
          <w:sz w:val="24"/>
          <w:szCs w:val="24"/>
        </w:rPr>
        <w:t>ОАО Московская страховая компания</w:t>
      </w:r>
    </w:p>
    <w:p w:rsidR="00C95B66" w:rsidRPr="00C95B66" w:rsidRDefault="00C95B66" w:rsidP="00C95B66">
      <w:pPr>
        <w:rPr>
          <w:rFonts w:ascii="Times New Roman" w:hAnsi="Times New Roman" w:cs="Times New Roman"/>
          <w:sz w:val="24"/>
          <w:szCs w:val="24"/>
        </w:rPr>
      </w:pPr>
      <w:r w:rsidRPr="00C95B66">
        <w:rPr>
          <w:rFonts w:ascii="Times New Roman" w:hAnsi="Times New Roman" w:cs="Times New Roman"/>
          <w:sz w:val="24"/>
          <w:szCs w:val="24"/>
        </w:rPr>
        <w:t>ОАО РОСНО</w:t>
      </w:r>
    </w:p>
    <w:p w:rsidR="00C95B66" w:rsidRPr="00C95B66" w:rsidRDefault="00C95B66" w:rsidP="00C95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«Промышленная страховая группа «ОСНОВА»</w:t>
      </w:r>
    </w:p>
    <w:p w:rsidR="00C95B66" w:rsidRPr="00C95B66" w:rsidRDefault="00C95B66" w:rsidP="00C95B66">
      <w:pPr>
        <w:rPr>
          <w:rFonts w:ascii="Times New Roman" w:hAnsi="Times New Roman" w:cs="Times New Roman"/>
          <w:sz w:val="24"/>
          <w:szCs w:val="24"/>
        </w:rPr>
      </w:pPr>
      <w:r w:rsidRPr="00C95B66">
        <w:rPr>
          <w:rFonts w:ascii="Times New Roman" w:hAnsi="Times New Roman" w:cs="Times New Roman"/>
          <w:sz w:val="24"/>
          <w:szCs w:val="24"/>
        </w:rPr>
        <w:t xml:space="preserve">СК </w:t>
      </w:r>
      <w:proofErr w:type="spellStart"/>
      <w:r w:rsidRPr="00C95B66">
        <w:rPr>
          <w:rFonts w:ascii="Times New Roman" w:hAnsi="Times New Roman" w:cs="Times New Roman"/>
          <w:sz w:val="24"/>
          <w:szCs w:val="24"/>
        </w:rPr>
        <w:t>Энергогарант</w:t>
      </w:r>
      <w:proofErr w:type="spellEnd"/>
    </w:p>
    <w:p w:rsidR="00C95B66" w:rsidRPr="00C95B66" w:rsidRDefault="00C95B66" w:rsidP="00C95B66">
      <w:pPr>
        <w:rPr>
          <w:rFonts w:ascii="Times New Roman" w:hAnsi="Times New Roman" w:cs="Times New Roman"/>
          <w:sz w:val="24"/>
          <w:szCs w:val="24"/>
        </w:rPr>
      </w:pPr>
      <w:r w:rsidRPr="00C95B66">
        <w:rPr>
          <w:rFonts w:ascii="Times New Roman" w:hAnsi="Times New Roman" w:cs="Times New Roman"/>
          <w:sz w:val="24"/>
          <w:szCs w:val="24"/>
        </w:rPr>
        <w:t xml:space="preserve">ОАО Русская страховая </w:t>
      </w:r>
      <w:proofErr w:type="spellStart"/>
      <w:r w:rsidRPr="00C95B66">
        <w:rPr>
          <w:rFonts w:ascii="Times New Roman" w:hAnsi="Times New Roman" w:cs="Times New Roman"/>
          <w:sz w:val="24"/>
          <w:szCs w:val="24"/>
        </w:rPr>
        <w:t>транспортрная</w:t>
      </w:r>
      <w:proofErr w:type="spellEnd"/>
      <w:r w:rsidRPr="00C95B66">
        <w:rPr>
          <w:rFonts w:ascii="Times New Roman" w:hAnsi="Times New Roman" w:cs="Times New Roman"/>
          <w:sz w:val="24"/>
          <w:szCs w:val="24"/>
        </w:rPr>
        <w:t xml:space="preserve"> компания</w:t>
      </w:r>
    </w:p>
    <w:p w:rsidR="00C95B66" w:rsidRPr="00C95B66" w:rsidRDefault="00C95B66" w:rsidP="00C95B66">
      <w:pPr>
        <w:rPr>
          <w:rFonts w:ascii="Times New Roman" w:hAnsi="Times New Roman" w:cs="Times New Roman"/>
          <w:sz w:val="24"/>
          <w:szCs w:val="24"/>
        </w:rPr>
      </w:pPr>
      <w:r w:rsidRPr="00C95B66">
        <w:rPr>
          <w:rFonts w:ascii="Times New Roman" w:hAnsi="Times New Roman" w:cs="Times New Roman"/>
          <w:sz w:val="24"/>
          <w:szCs w:val="24"/>
        </w:rPr>
        <w:t>ОАО Альянс</w:t>
      </w:r>
    </w:p>
    <w:p w:rsidR="00C95B66" w:rsidRPr="00C95B66" w:rsidRDefault="00C95B66" w:rsidP="00C95B66">
      <w:pPr>
        <w:rPr>
          <w:rFonts w:ascii="Times New Roman" w:hAnsi="Times New Roman" w:cs="Times New Roman"/>
          <w:sz w:val="24"/>
          <w:szCs w:val="24"/>
        </w:rPr>
      </w:pPr>
      <w:r w:rsidRPr="00C95B66">
        <w:rPr>
          <w:rFonts w:ascii="Times New Roman" w:hAnsi="Times New Roman" w:cs="Times New Roman"/>
          <w:sz w:val="24"/>
          <w:szCs w:val="24"/>
        </w:rPr>
        <w:t xml:space="preserve">ОАО </w:t>
      </w:r>
      <w:proofErr w:type="spellStart"/>
      <w:r w:rsidRPr="00C95B66">
        <w:rPr>
          <w:rFonts w:ascii="Times New Roman" w:hAnsi="Times New Roman" w:cs="Times New Roman"/>
          <w:sz w:val="24"/>
          <w:szCs w:val="24"/>
        </w:rPr>
        <w:t>Транснефть</w:t>
      </w:r>
      <w:proofErr w:type="spellEnd"/>
    </w:p>
    <w:p w:rsidR="00C95B66" w:rsidRPr="00C95B66" w:rsidRDefault="00C95B66" w:rsidP="00C95B66">
      <w:pPr>
        <w:rPr>
          <w:rFonts w:ascii="Times New Roman" w:hAnsi="Times New Roman" w:cs="Times New Roman"/>
          <w:sz w:val="24"/>
          <w:szCs w:val="24"/>
        </w:rPr>
      </w:pPr>
      <w:r w:rsidRPr="00C95B66">
        <w:rPr>
          <w:rFonts w:ascii="Times New Roman" w:hAnsi="Times New Roman" w:cs="Times New Roman"/>
          <w:sz w:val="24"/>
          <w:szCs w:val="24"/>
        </w:rPr>
        <w:t xml:space="preserve">ОАО </w:t>
      </w:r>
      <w:proofErr w:type="spellStart"/>
      <w:r w:rsidRPr="00C95B66">
        <w:rPr>
          <w:rFonts w:ascii="Times New Roman" w:hAnsi="Times New Roman" w:cs="Times New Roman"/>
          <w:sz w:val="24"/>
          <w:szCs w:val="24"/>
        </w:rPr>
        <w:t>Росгострах</w:t>
      </w:r>
      <w:proofErr w:type="spellEnd"/>
    </w:p>
    <w:p w:rsidR="00822B6F" w:rsidRDefault="00822B6F" w:rsidP="00C95B66">
      <w:pPr>
        <w:rPr>
          <w:rFonts w:ascii="Times New Roman" w:hAnsi="Times New Roman" w:cs="Times New Roman"/>
          <w:sz w:val="24"/>
          <w:szCs w:val="24"/>
        </w:rPr>
        <w:sectPr w:rsidR="00822B6F" w:rsidSect="00822B6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95B66" w:rsidRPr="00C95B66" w:rsidRDefault="00C95B66" w:rsidP="00C95B66">
      <w:pPr>
        <w:rPr>
          <w:rFonts w:ascii="Times New Roman" w:hAnsi="Times New Roman" w:cs="Times New Roman"/>
          <w:sz w:val="24"/>
          <w:szCs w:val="24"/>
        </w:rPr>
      </w:pPr>
    </w:p>
    <w:p w:rsidR="00C95B66" w:rsidRPr="00C95B66" w:rsidRDefault="00C95B66" w:rsidP="00C95B66">
      <w:pPr>
        <w:rPr>
          <w:rFonts w:ascii="Times New Roman" w:hAnsi="Times New Roman" w:cs="Times New Roman"/>
          <w:sz w:val="24"/>
          <w:szCs w:val="24"/>
        </w:rPr>
      </w:pPr>
      <w:r w:rsidRPr="00C95B66">
        <w:rPr>
          <w:rFonts w:ascii="Times New Roman" w:hAnsi="Times New Roman" w:cs="Times New Roman"/>
          <w:sz w:val="24"/>
          <w:szCs w:val="24"/>
        </w:rPr>
        <w:t>Условия медицинского обслуживания по полисам ДМС:</w:t>
      </w:r>
    </w:p>
    <w:p w:rsidR="00C95B66" w:rsidRPr="00C95B66" w:rsidRDefault="00C95B66" w:rsidP="00C95B66">
      <w:pPr>
        <w:rPr>
          <w:rFonts w:ascii="Times New Roman" w:hAnsi="Times New Roman" w:cs="Times New Roman"/>
          <w:sz w:val="24"/>
          <w:szCs w:val="24"/>
        </w:rPr>
      </w:pPr>
      <w:r w:rsidRPr="00C95B66">
        <w:rPr>
          <w:rFonts w:ascii="Times New Roman" w:hAnsi="Times New Roman" w:cs="Times New Roman"/>
          <w:sz w:val="24"/>
          <w:szCs w:val="24"/>
        </w:rPr>
        <w:t>Полис добровольного медицинского страхования или гарантийное письмо от страховой компании об оплате оказываемой услуги;</w:t>
      </w:r>
    </w:p>
    <w:p w:rsidR="00C95B66" w:rsidRPr="00C95B66" w:rsidRDefault="00C95B66" w:rsidP="00C95B6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95B66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Pr="00C95B66">
        <w:rPr>
          <w:rFonts w:ascii="Times New Roman" w:hAnsi="Times New Roman" w:cs="Times New Roman"/>
          <w:sz w:val="24"/>
          <w:szCs w:val="24"/>
        </w:rPr>
        <w:t xml:space="preserve"> удостоверяющий личность (паспорт);</w:t>
      </w:r>
    </w:p>
    <w:p w:rsidR="00C95B66" w:rsidRPr="00C95B66" w:rsidRDefault="00C95B66" w:rsidP="00C95B66">
      <w:pPr>
        <w:rPr>
          <w:rFonts w:ascii="Times New Roman" w:hAnsi="Times New Roman" w:cs="Times New Roman"/>
          <w:sz w:val="24"/>
          <w:szCs w:val="24"/>
        </w:rPr>
      </w:pPr>
      <w:r w:rsidRPr="00C95B66">
        <w:rPr>
          <w:rFonts w:ascii="Times New Roman" w:hAnsi="Times New Roman" w:cs="Times New Roman"/>
          <w:sz w:val="24"/>
          <w:szCs w:val="24"/>
        </w:rPr>
        <w:t>Направление от лечащего врача с подписью и печатью.</w:t>
      </w:r>
    </w:p>
    <w:p w:rsidR="00822B6F" w:rsidRDefault="00C95B66" w:rsidP="00C95B66">
      <w:pPr>
        <w:rPr>
          <w:rFonts w:ascii="Times New Roman" w:hAnsi="Times New Roman" w:cs="Times New Roman"/>
          <w:sz w:val="24"/>
          <w:szCs w:val="24"/>
        </w:rPr>
      </w:pPr>
      <w:r w:rsidRPr="00C95B66">
        <w:rPr>
          <w:rFonts w:ascii="Times New Roman" w:hAnsi="Times New Roman" w:cs="Times New Roman"/>
          <w:sz w:val="24"/>
          <w:szCs w:val="24"/>
        </w:rPr>
        <w:t xml:space="preserve">По всем возникающим вопросам относительно услуг, предоставляемых по полисам ДМС обращаться к начальнику предпринимательского отдела </w:t>
      </w:r>
    </w:p>
    <w:p w:rsidR="0058300C" w:rsidRPr="00C95B66" w:rsidRDefault="00032313" w:rsidP="00C95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Шумиловой Надежде</w:t>
      </w:r>
      <w:r w:rsidR="00C95B66" w:rsidRPr="00C95B66">
        <w:rPr>
          <w:rFonts w:ascii="Times New Roman" w:hAnsi="Times New Roman" w:cs="Times New Roman"/>
          <w:sz w:val="24"/>
          <w:szCs w:val="24"/>
        </w:rPr>
        <w:t xml:space="preserve"> Анатольевне тел</w:t>
      </w:r>
      <w:proofErr w:type="gramStart"/>
      <w:r w:rsidR="00C95B66" w:rsidRPr="00C95B6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95B66" w:rsidRPr="00C95B66">
        <w:rPr>
          <w:rFonts w:ascii="Times New Roman" w:hAnsi="Times New Roman" w:cs="Times New Roman"/>
          <w:sz w:val="24"/>
          <w:szCs w:val="24"/>
        </w:rPr>
        <w:t>аб.8 (342) 221-05-69 тел.сот. 8951-95-98-233</w:t>
      </w:r>
    </w:p>
    <w:sectPr w:rsidR="0058300C" w:rsidRPr="00C95B66" w:rsidSect="00822B6F">
      <w:type w:val="continuous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5B66"/>
    <w:rsid w:val="00032313"/>
    <w:rsid w:val="00164F0C"/>
    <w:rsid w:val="003A7526"/>
    <w:rsid w:val="003B1793"/>
    <w:rsid w:val="0058300C"/>
    <w:rsid w:val="00676154"/>
    <w:rsid w:val="00822B6F"/>
    <w:rsid w:val="00C95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yyy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P_2710</dc:creator>
  <cp:keywords/>
  <dc:description/>
  <cp:lastModifiedBy>P_2710</cp:lastModifiedBy>
  <cp:revision>5</cp:revision>
  <dcterms:created xsi:type="dcterms:W3CDTF">2016-02-12T11:16:00Z</dcterms:created>
  <dcterms:modified xsi:type="dcterms:W3CDTF">2016-02-18T11:32:00Z</dcterms:modified>
</cp:coreProperties>
</file>